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0F" w:rsidRDefault="00CE010F" w:rsidP="00CE01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Учебный план по направлениям деятельности</w:t>
      </w:r>
    </w:p>
    <w:p w:rsidR="00CE010F" w:rsidRDefault="00CE010F" w:rsidP="00CE010F">
      <w:pPr>
        <w:jc w:val="center"/>
        <w:rPr>
          <w:b/>
          <w:bCs/>
          <w:sz w:val="32"/>
        </w:rPr>
      </w:pPr>
    </w:p>
    <w:p w:rsidR="00CE010F" w:rsidRDefault="00CE010F" w:rsidP="00CE01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бюджет</w:t>
      </w:r>
    </w:p>
    <w:p w:rsidR="00CE010F" w:rsidRDefault="00CE010F" w:rsidP="00CE010F">
      <w:pPr>
        <w:jc w:val="center"/>
        <w:rPr>
          <w:b/>
          <w:bCs/>
          <w:sz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6"/>
        <w:gridCol w:w="703"/>
        <w:gridCol w:w="649"/>
        <w:gridCol w:w="1107"/>
        <w:gridCol w:w="696"/>
        <w:gridCol w:w="696"/>
        <w:gridCol w:w="696"/>
        <w:gridCol w:w="1107"/>
        <w:gridCol w:w="911"/>
      </w:tblGrid>
      <w:tr w:rsidR="00CE010F" w:rsidTr="00CE010F">
        <w:trPr>
          <w:trHeight w:val="300"/>
        </w:trPr>
        <w:tc>
          <w:tcPr>
            <w:tcW w:w="16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Направленность:</w:t>
            </w:r>
          </w:p>
        </w:tc>
        <w:tc>
          <w:tcPr>
            <w:tcW w:w="1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групп: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CE010F" w:rsidTr="00CE010F">
        <w:trPr>
          <w:trHeight w:val="255"/>
        </w:trPr>
        <w:tc>
          <w:tcPr>
            <w:tcW w:w="16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0F" w:rsidRDefault="00CE010F">
            <w:pPr>
              <w:widowControl/>
              <w:autoSpaceDE/>
              <w:autoSpaceDN/>
              <w:ind w:firstLine="0"/>
              <w:jc w:val="left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и др.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и др.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CE010F" w:rsidRDefault="00CE010F">
            <w:pPr>
              <w:widowControl/>
              <w:autoSpaceDE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Техническая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395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565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Туристско-краеведческая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25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Физкультурно-спортивная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681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Естественно научная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737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737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Художественная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1638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658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936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3232</w:t>
            </w:r>
          </w:p>
        </w:tc>
      </w:tr>
      <w:tr w:rsidR="00CE010F" w:rsidTr="00CE010F">
        <w:trPr>
          <w:trHeight w:val="300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Социально-педагогическая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601</w:t>
            </w:r>
          </w:p>
        </w:tc>
      </w:tr>
      <w:tr w:rsidR="00CE010F" w:rsidTr="00CE010F">
        <w:trPr>
          <w:trHeight w:val="315"/>
        </w:trPr>
        <w:tc>
          <w:tcPr>
            <w:tcW w:w="16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4457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3148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1347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1346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5841</w:t>
            </w:r>
          </w:p>
        </w:tc>
      </w:tr>
    </w:tbl>
    <w:p w:rsidR="00CE010F" w:rsidRDefault="00CE010F" w:rsidP="00CE010F">
      <w:pPr>
        <w:ind w:firstLine="900"/>
        <w:jc w:val="center"/>
      </w:pPr>
    </w:p>
    <w:p w:rsidR="00CE010F" w:rsidRDefault="00CE010F" w:rsidP="00CE010F">
      <w:pPr>
        <w:ind w:firstLine="900"/>
        <w:jc w:val="center"/>
      </w:pPr>
    </w:p>
    <w:p w:rsidR="00CE010F" w:rsidRDefault="00CE010F" w:rsidP="00CE01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Платные образовательные услуги</w:t>
      </w:r>
    </w:p>
    <w:p w:rsidR="00CE010F" w:rsidRDefault="00CE010F" w:rsidP="00CE010F">
      <w:pPr>
        <w:ind w:firstLine="90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711"/>
        <w:gridCol w:w="725"/>
        <w:gridCol w:w="1022"/>
        <w:gridCol w:w="764"/>
        <w:gridCol w:w="628"/>
        <w:gridCol w:w="609"/>
        <w:gridCol w:w="609"/>
        <w:gridCol w:w="1022"/>
        <w:gridCol w:w="764"/>
        <w:gridCol w:w="626"/>
      </w:tblGrid>
      <w:tr w:rsidR="006D296B" w:rsidTr="006D296B">
        <w:trPr>
          <w:trHeight w:val="30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296B" w:rsidRDefault="006D296B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96B" w:rsidRDefault="006D296B">
            <w:pPr>
              <w:widowControl/>
              <w:autoSpaceDE/>
              <w:ind w:firstLine="0"/>
              <w:jc w:val="center"/>
              <w:rPr>
                <w:szCs w:val="24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D296B" w:rsidRDefault="006D296B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групп: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96B" w:rsidRDefault="006D296B">
            <w:pPr>
              <w:widowControl/>
              <w:autoSpaceDE/>
              <w:ind w:firstLine="0"/>
              <w:jc w:val="center"/>
              <w:rPr>
                <w:szCs w:val="24"/>
              </w:rPr>
            </w:pP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D296B" w:rsidRDefault="006D296B">
            <w:pPr>
              <w:widowControl/>
              <w:autoSpaceDE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6D296B" w:rsidTr="006D296B">
        <w:trPr>
          <w:trHeight w:val="255"/>
        </w:trPr>
        <w:tc>
          <w:tcPr>
            <w:tcW w:w="1092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6B" w:rsidRDefault="006D296B">
            <w:pPr>
              <w:widowControl/>
              <w:autoSpaceDE/>
              <w:autoSpaceDN/>
              <w:ind w:firstLine="0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1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2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3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 и др.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proofErr w:type="spellStart"/>
            <w:r w:rsidRPr="006D296B">
              <w:rPr>
                <w:szCs w:val="24"/>
              </w:rPr>
              <w:t>Индив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всего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1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2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 xml:space="preserve">3 </w:t>
            </w:r>
            <w:proofErr w:type="spellStart"/>
            <w:r w:rsidRPr="006D296B">
              <w:rPr>
                <w:szCs w:val="24"/>
              </w:rPr>
              <w:t>г.о</w:t>
            </w:r>
            <w:proofErr w:type="spellEnd"/>
            <w:r w:rsidRPr="006D296B">
              <w:rPr>
                <w:szCs w:val="24"/>
              </w:rPr>
              <w:t>. и др.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proofErr w:type="spellStart"/>
            <w:r w:rsidRPr="006D296B">
              <w:rPr>
                <w:szCs w:val="24"/>
              </w:rPr>
              <w:t>Индив</w:t>
            </w:r>
            <w:proofErr w:type="spellEnd"/>
            <w:r w:rsidRPr="006D296B">
              <w:rPr>
                <w:szCs w:val="24"/>
              </w:rPr>
              <w:t>.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6D296B" w:rsidRPr="006D296B" w:rsidRDefault="006D296B" w:rsidP="006D296B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всего</w:t>
            </w:r>
          </w:p>
        </w:tc>
      </w:tr>
      <w:tr w:rsidR="00CE010F" w:rsidTr="006D296B">
        <w:trPr>
          <w:trHeight w:val="300"/>
        </w:trPr>
        <w:tc>
          <w:tcPr>
            <w:tcW w:w="10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Физкультурно-спортивная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</w:t>
            </w:r>
          </w:p>
        </w:tc>
      </w:tr>
      <w:tr w:rsidR="00CE010F" w:rsidTr="006D296B">
        <w:trPr>
          <w:trHeight w:val="300"/>
        </w:trPr>
        <w:tc>
          <w:tcPr>
            <w:tcW w:w="10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Художественн</w:t>
            </w:r>
            <w:bookmarkStart w:id="0" w:name="_GoBack"/>
            <w:bookmarkEnd w:id="0"/>
            <w:r>
              <w:rPr>
                <w:szCs w:val="24"/>
              </w:rPr>
              <w:t>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158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358</w:t>
            </w:r>
          </w:p>
        </w:tc>
      </w:tr>
      <w:tr w:rsidR="00CE010F" w:rsidTr="006D296B">
        <w:trPr>
          <w:trHeight w:val="300"/>
        </w:trPr>
        <w:tc>
          <w:tcPr>
            <w:tcW w:w="10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Социально-педагогическая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130</w:t>
            </w:r>
          </w:p>
        </w:tc>
      </w:tr>
      <w:tr w:rsidR="00CE010F" w:rsidTr="006D296B">
        <w:trPr>
          <w:trHeight w:val="315"/>
        </w:trPr>
        <w:tc>
          <w:tcPr>
            <w:tcW w:w="10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Default="00CE010F">
            <w:pPr>
              <w:widowControl/>
              <w:autoSpaceDE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F" w:rsidRPr="006D296B" w:rsidRDefault="00CE010F">
            <w:pPr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116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33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451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205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</w:p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158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CE010F" w:rsidRPr="006D296B" w:rsidRDefault="00CE010F">
            <w:pPr>
              <w:ind w:firstLine="0"/>
              <w:jc w:val="center"/>
              <w:rPr>
                <w:szCs w:val="24"/>
              </w:rPr>
            </w:pPr>
            <w:r w:rsidRPr="006D296B">
              <w:rPr>
                <w:szCs w:val="24"/>
              </w:rPr>
              <w:t>508</w:t>
            </w:r>
          </w:p>
        </w:tc>
      </w:tr>
    </w:tbl>
    <w:p w:rsidR="007657F0" w:rsidRDefault="007657F0" w:rsidP="00CE010F">
      <w:pPr>
        <w:ind w:firstLine="0"/>
      </w:pPr>
    </w:p>
    <w:sectPr w:rsidR="0076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3"/>
    <w:rsid w:val="006D296B"/>
    <w:rsid w:val="007657F0"/>
    <w:rsid w:val="00C81093"/>
    <w:rsid w:val="00C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2018-11-02T12:01:00Z</dcterms:created>
  <dcterms:modified xsi:type="dcterms:W3CDTF">2018-11-02T12:04:00Z</dcterms:modified>
</cp:coreProperties>
</file>