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23" w:rsidRPr="00E93423" w:rsidRDefault="00E93423" w:rsidP="00E93423">
      <w:pPr>
        <w:pageBreakBefore/>
        <w:spacing w:after="0" w:line="240" w:lineRule="auto"/>
        <w:ind w:left="45"/>
        <w:jc w:val="center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>
        <w:rPr>
          <w:rFonts w:ascii="Times New Roman" w:eastAsia="Andale Sans UI" w:hAnsi="Times New Roman" w:cs="Tahoma"/>
          <w:noProof/>
          <w:kern w:val="1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2835" cy="9099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09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423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ГОСУДАРСТВЕННОЕ БЮДЖЕТНОЕ УЧРЕЖДЕНИЕ</w:t>
      </w:r>
    </w:p>
    <w:p w:rsidR="00E93423" w:rsidRPr="00E93423" w:rsidRDefault="00E93423" w:rsidP="00E93423">
      <w:pPr>
        <w:widowControl w:val="0"/>
        <w:suppressAutoHyphens/>
        <w:spacing w:after="0" w:line="240" w:lineRule="auto"/>
        <w:ind w:left="45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E93423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ДОПОЛНИТЕЛЬНОГО ОБРАЗОВАНИЯ </w:t>
      </w:r>
    </w:p>
    <w:p w:rsidR="00E93423" w:rsidRPr="00E93423" w:rsidRDefault="00E93423" w:rsidP="00E93423">
      <w:pPr>
        <w:widowControl w:val="0"/>
        <w:suppressAutoHyphens/>
        <w:spacing w:after="0" w:line="240" w:lineRule="auto"/>
        <w:ind w:left="45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E93423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ДВОРЕЦ ТВОРЧЕСТВА</w:t>
      </w:r>
    </w:p>
    <w:p w:rsidR="00E93423" w:rsidRPr="00E93423" w:rsidRDefault="00E93423" w:rsidP="00E93423">
      <w:pPr>
        <w:widowControl w:val="0"/>
        <w:suppressAutoHyphens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E93423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«У ВОЗНЕСЕНСКОГО МОСТА»</w:t>
      </w:r>
    </w:p>
    <w:p w:rsidR="00E93423" w:rsidRPr="00E93423" w:rsidRDefault="00E93423" w:rsidP="00E93423">
      <w:pPr>
        <w:widowControl w:val="0"/>
        <w:suppressAutoHyphens/>
        <w:spacing w:after="0" w:line="240" w:lineRule="auto"/>
        <w:ind w:left="-30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E93423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АДМИРАЛТЕЙСКОГО РАЙОНА</w:t>
      </w:r>
    </w:p>
    <w:p w:rsidR="00E93423" w:rsidRPr="00E93423" w:rsidRDefault="00E93423" w:rsidP="00E93423">
      <w:pPr>
        <w:widowControl w:val="0"/>
        <w:suppressAutoHyphens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E93423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САНКТ-ПЕТЕРБУРГА</w:t>
      </w: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tbl>
      <w:tblPr>
        <w:tblW w:w="13565" w:type="dxa"/>
        <w:tblInd w:w="53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6"/>
        <w:gridCol w:w="3635"/>
        <w:gridCol w:w="4544"/>
      </w:tblGrid>
      <w:tr w:rsidR="00E93423" w:rsidRPr="00E93423" w:rsidTr="00E93423">
        <w:trPr>
          <w:gridAfter w:val="1"/>
          <w:wAfter w:w="4544" w:type="dxa"/>
        </w:trPr>
        <w:tc>
          <w:tcPr>
            <w:tcW w:w="5386" w:type="dxa"/>
            <w:shd w:val="clear" w:color="auto" w:fill="auto"/>
          </w:tcPr>
          <w:p w:rsidR="00E93423" w:rsidRPr="00E93423" w:rsidRDefault="00E93423" w:rsidP="00E9342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635" w:type="dxa"/>
            <w:shd w:val="clear" w:color="auto" w:fill="auto"/>
          </w:tcPr>
          <w:p w:rsidR="00E93423" w:rsidRPr="00E93423" w:rsidRDefault="00E93423" w:rsidP="00E93423">
            <w:pPr>
              <w:widowControl w:val="0"/>
              <w:suppressAutoHyphens/>
              <w:spacing w:after="0" w:line="100" w:lineRule="atLeast"/>
              <w:ind w:left="-58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E93423" w:rsidRPr="00E93423" w:rsidTr="00E93423">
        <w:tc>
          <w:tcPr>
            <w:tcW w:w="13565" w:type="dxa"/>
            <w:gridSpan w:val="3"/>
            <w:shd w:val="clear" w:color="auto" w:fill="auto"/>
          </w:tcPr>
          <w:p w:rsidR="00E93423" w:rsidRPr="00E93423" w:rsidRDefault="00E93423" w:rsidP="00E9342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</w:tbl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423" w:rsidRP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ОТЧЕТ ПО РЕЗУЛЬТАТАМ ПРОВЕДЕНИЯ ОценкИ</w:t>
      </w:r>
      <w:r w:rsidRPr="00E93423">
        <w:rPr>
          <w:rFonts w:ascii="Times New Roman" w:hAnsi="Times New Roman" w:cs="Times New Roman"/>
          <w:b/>
          <w:caps/>
          <w:sz w:val="28"/>
          <w:szCs w:val="28"/>
        </w:rPr>
        <w:t xml:space="preserve"> качества образовательной деятельности</w:t>
      </w:r>
    </w:p>
    <w:p w:rsidR="00E93423" w:rsidRPr="00E93423" w:rsidRDefault="00E93423" w:rsidP="00E934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93423">
        <w:rPr>
          <w:rFonts w:ascii="Times New Roman" w:hAnsi="Times New Roman" w:cs="Times New Roman"/>
          <w:b/>
          <w:caps/>
          <w:sz w:val="28"/>
          <w:szCs w:val="28"/>
        </w:rPr>
        <w:t xml:space="preserve">в ГБУДО ДТ «У Вознесенского моста»» </w:t>
      </w:r>
      <w:r w:rsidRPr="00E9342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48"/>
          <w:szCs w:val="48"/>
          <w:lang w:val="de-DE" w:eastAsia="fa-IR" w:bidi="fa-IR"/>
        </w:rPr>
      </w:pPr>
    </w:p>
    <w:p w:rsidR="00E93423" w:rsidRPr="00E93423" w:rsidRDefault="00E93423" w:rsidP="00E93423">
      <w:pPr>
        <w:autoSpaceDE w:val="0"/>
        <w:spacing w:after="0" w:line="240" w:lineRule="exact"/>
        <w:ind w:left="518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3423" w:rsidRPr="00E93423" w:rsidRDefault="00E93423" w:rsidP="00E93423">
      <w:pPr>
        <w:autoSpaceDE w:val="0"/>
        <w:spacing w:after="0" w:line="240" w:lineRule="exact"/>
        <w:ind w:left="518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8F3753" w:rsidRDefault="008F375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8F3753" w:rsidRDefault="008F375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A12BF5" w:rsidRDefault="00A12BF5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A12BF5" w:rsidRDefault="00A12BF5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A12BF5" w:rsidRPr="00E93423" w:rsidRDefault="00A12BF5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Pr="00E93423" w:rsidRDefault="00E9342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Default="00E9342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8F3753" w:rsidRDefault="008F375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8F3753" w:rsidRPr="00E93423" w:rsidRDefault="008F3753" w:rsidP="00E9342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93423" w:rsidRPr="001F4362" w:rsidRDefault="001F4362" w:rsidP="001F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36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F4362" w:rsidRPr="001F4362" w:rsidRDefault="005B352D" w:rsidP="001F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E93423" w:rsidRDefault="00E93423" w:rsidP="00E93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8F3753" w:rsidRPr="00A12BF5" w:rsidRDefault="008F3753" w:rsidP="008F37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2BF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Основные моменты проведения анкетирования</w:t>
      </w:r>
    </w:p>
    <w:p w:rsidR="008F3753" w:rsidRDefault="008F3753" w:rsidP="00C9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63E9" w:rsidRPr="000C03A5" w:rsidRDefault="009F63E9" w:rsidP="009F63E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3A5">
        <w:rPr>
          <w:sz w:val="28"/>
          <w:szCs w:val="28"/>
        </w:rPr>
        <w:t>Для планирования и эффективной реализации обр</w:t>
      </w:r>
      <w:r>
        <w:rPr>
          <w:sz w:val="28"/>
          <w:szCs w:val="28"/>
        </w:rPr>
        <w:t>азовательной деятельности</w:t>
      </w:r>
      <w:r w:rsidRPr="000C03A5">
        <w:rPr>
          <w:sz w:val="28"/>
          <w:szCs w:val="28"/>
        </w:rPr>
        <w:t xml:space="preserve"> образовательная организация должна была ответить на следующие ключевые вопросы: </w:t>
      </w:r>
    </w:p>
    <w:p w:rsidR="009F63E9" w:rsidRPr="000C03A5" w:rsidRDefault="009F63E9" w:rsidP="009F63E9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C03A5">
        <w:rPr>
          <w:sz w:val="28"/>
          <w:szCs w:val="28"/>
        </w:rPr>
        <w:t>асколько удовлетворённость населения услугами оказываемыми учреждениями дополнительного образования детей соответствует запросам и ожиданиям</w:t>
      </w:r>
      <w:r>
        <w:rPr>
          <w:sz w:val="28"/>
          <w:szCs w:val="28"/>
        </w:rPr>
        <w:t xml:space="preserve"> потребителей</w:t>
      </w:r>
      <w:r w:rsidRPr="000C03A5">
        <w:rPr>
          <w:sz w:val="28"/>
          <w:szCs w:val="28"/>
        </w:rPr>
        <w:t xml:space="preserve">. </w:t>
      </w:r>
    </w:p>
    <w:p w:rsidR="009F63E9" w:rsidRDefault="009F63E9" w:rsidP="009F63E9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C03A5">
        <w:rPr>
          <w:sz w:val="28"/>
          <w:szCs w:val="28"/>
        </w:rPr>
        <w:t>Определить категории вопросов</w:t>
      </w:r>
      <w:r>
        <w:rPr>
          <w:sz w:val="28"/>
          <w:szCs w:val="28"/>
        </w:rPr>
        <w:t>,</w:t>
      </w:r>
      <w:r w:rsidRPr="000C03A5">
        <w:rPr>
          <w:sz w:val="28"/>
          <w:szCs w:val="28"/>
        </w:rPr>
        <w:t xml:space="preserve"> по которым наблюдается низкая по сравнению с другими вопросами удовлетворенность для дальнейшей работы в данных направлениях.</w:t>
      </w:r>
    </w:p>
    <w:p w:rsidR="009F63E9" w:rsidRPr="009F63E9" w:rsidRDefault="009F63E9" w:rsidP="009A6AD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3E9">
        <w:rPr>
          <w:sz w:val="28"/>
          <w:szCs w:val="28"/>
        </w:rPr>
        <w:t xml:space="preserve">Современная система оценки качества дополнительного образования функционирует и развивается на основе документов, которые также являлись основой и согласуются с задачами анкетирования: </w:t>
      </w:r>
    </w:p>
    <w:p w:rsidR="009F63E9" w:rsidRPr="009F63E9" w:rsidRDefault="009F63E9" w:rsidP="009F63E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F63E9">
        <w:rPr>
          <w:sz w:val="28"/>
          <w:szCs w:val="28"/>
        </w:rPr>
        <w:t xml:space="preserve">1. Распоряжение Комитета по Образованию Правительства Санкт-Петербурга от 20 января 2014 года № 37-р «Об утверждении модели Санкт-Петербургской региональной системы оценки качества образования (далее – СПб РСОКО), Положения о СПб РСОКО и критериев СПб РСОКО» (с изменениями на 1 июня 2015 года). </w:t>
      </w:r>
    </w:p>
    <w:p w:rsidR="009F63E9" w:rsidRPr="000C03A5" w:rsidRDefault="009F63E9" w:rsidP="009F63E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F63E9">
        <w:rPr>
          <w:sz w:val="28"/>
          <w:szCs w:val="28"/>
        </w:rPr>
        <w:t xml:space="preserve">2. Приказ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деятельность. </w:t>
      </w:r>
      <w:r w:rsidRPr="009F63E9">
        <w:rPr>
          <w:sz w:val="28"/>
          <w:szCs w:val="28"/>
        </w:rPr>
        <w:cr/>
        <w:t>3. Методические рекомендации Министерства образования и науки Российской Федерации по проведению независимой системы оценки качества работы образовательных организаций (от 14 октября 2013 года).</w:t>
      </w:r>
    </w:p>
    <w:p w:rsidR="008F2708" w:rsidRPr="008F2708" w:rsidRDefault="009826B0" w:rsidP="00B91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ноябре</w:t>
      </w:r>
      <w:bookmarkStart w:id="0" w:name="_GoBack"/>
      <w:bookmarkEnd w:id="0"/>
      <w:r w:rsidR="00C57E4A">
        <w:rPr>
          <w:rFonts w:ascii="Times New Roman" w:eastAsia="Times New Roman" w:hAnsi="Times New Roman" w:cs="Times New Roman"/>
          <w:sz w:val="28"/>
          <w:szCs w:val="28"/>
        </w:rPr>
        <w:t xml:space="preserve"> – мае 2018</w:t>
      </w:r>
      <w:r w:rsidR="008F2708" w:rsidRPr="008F270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F63E9">
        <w:rPr>
          <w:rFonts w:ascii="Times New Roman" w:eastAsia="Times New Roman" w:hAnsi="Times New Roman" w:cs="Times New Roman"/>
          <w:sz w:val="28"/>
          <w:szCs w:val="28"/>
        </w:rPr>
        <w:t xml:space="preserve">на базе Дворца творчества «У Вознесенского моста» было </w:t>
      </w:r>
      <w:r w:rsidR="008F2708" w:rsidRPr="008F2708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B91BD3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</w:t>
      </w:r>
      <w:r w:rsidR="009F63E9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B91BD3">
        <w:rPr>
          <w:rFonts w:ascii="Times New Roman" w:eastAsia="Times New Roman" w:hAnsi="Times New Roman" w:cs="Times New Roman"/>
          <w:sz w:val="28"/>
          <w:szCs w:val="28"/>
        </w:rPr>
        <w:t>по оценке качества образовательной деятельности организации.</w:t>
      </w:r>
    </w:p>
    <w:p w:rsidR="00B91BD3" w:rsidRDefault="009A6AD9" w:rsidP="00B91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анкетирования</w:t>
      </w:r>
      <w:r w:rsidR="008F2708" w:rsidRPr="008F2708">
        <w:rPr>
          <w:rFonts w:ascii="Times New Roman" w:eastAsia="Times New Roman" w:hAnsi="Times New Roman" w:cs="Times New Roman"/>
          <w:sz w:val="28"/>
          <w:szCs w:val="28"/>
        </w:rPr>
        <w:t xml:space="preserve">: определение уровня удовлетворенности родителей </w:t>
      </w:r>
      <w:r w:rsidR="00B91BD3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</w:t>
      </w:r>
      <w:r w:rsidR="008F2708" w:rsidRPr="008F2708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="00B91BD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образовательных </w:t>
      </w:r>
      <w:r w:rsidR="008F2708" w:rsidRPr="008F270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B9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BD3" w:rsidRPr="000C03A5">
        <w:rPr>
          <w:rFonts w:ascii="Times New Roman" w:hAnsi="Times New Roman" w:cs="Times New Roman"/>
          <w:sz w:val="28"/>
          <w:szCs w:val="28"/>
        </w:rPr>
        <w:t>в ГБУ ДО ДТ «У Вознесенского моста».</w:t>
      </w:r>
    </w:p>
    <w:p w:rsidR="004A5A08" w:rsidRPr="008F2708" w:rsidRDefault="008F3753" w:rsidP="00C945F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E4A">
        <w:rPr>
          <w:rFonts w:ascii="Times New Roman" w:hAnsi="Times New Roman" w:cs="Times New Roman"/>
          <w:sz w:val="28"/>
          <w:szCs w:val="28"/>
        </w:rPr>
        <w:t>В ходе</w:t>
      </w:r>
      <w:r w:rsidR="00EF5D2F">
        <w:rPr>
          <w:rFonts w:ascii="Times New Roman" w:hAnsi="Times New Roman" w:cs="Times New Roman"/>
          <w:sz w:val="28"/>
          <w:szCs w:val="28"/>
        </w:rPr>
        <w:t xml:space="preserve"> анкетирования было получено 324</w:t>
      </w:r>
      <w:r w:rsidR="00C57E4A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EF5D2F">
        <w:rPr>
          <w:rFonts w:ascii="Times New Roman" w:hAnsi="Times New Roman" w:cs="Times New Roman"/>
          <w:sz w:val="28"/>
          <w:szCs w:val="28"/>
        </w:rPr>
        <w:t>ы</w:t>
      </w:r>
      <w:r w:rsidR="00C57E4A"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представителей), что составляет более 5</w:t>
      </w:r>
      <w:r w:rsidR="009B7F00">
        <w:rPr>
          <w:rFonts w:ascii="Times New Roman" w:hAnsi="Times New Roman" w:cs="Times New Roman"/>
          <w:sz w:val="28"/>
          <w:szCs w:val="28"/>
        </w:rPr>
        <w:t>% от</w:t>
      </w:r>
      <w:r w:rsidR="00D35ABA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9B7F00">
        <w:rPr>
          <w:rFonts w:ascii="Times New Roman" w:hAnsi="Times New Roman" w:cs="Times New Roman"/>
          <w:sz w:val="28"/>
          <w:szCs w:val="28"/>
        </w:rPr>
        <w:t xml:space="preserve"> количества учащихся во Дворце</w:t>
      </w:r>
      <w:r w:rsidR="009A6AD9">
        <w:rPr>
          <w:rFonts w:ascii="Times New Roman" w:hAnsi="Times New Roman" w:cs="Times New Roman"/>
          <w:sz w:val="28"/>
          <w:szCs w:val="28"/>
        </w:rPr>
        <w:t xml:space="preserve"> творчества «У Вознесенского моста»</w:t>
      </w:r>
      <w:r w:rsidR="008F2708">
        <w:rPr>
          <w:rFonts w:ascii="Times New Roman" w:hAnsi="Times New Roman" w:cs="Times New Roman"/>
          <w:sz w:val="28"/>
          <w:szCs w:val="28"/>
        </w:rPr>
        <w:t>. Анкетирование проводилось путем тиражирования анкеты для заполнения родителями (законными представи</w:t>
      </w:r>
      <w:r w:rsidR="00C57E4A">
        <w:rPr>
          <w:rFonts w:ascii="Times New Roman" w:hAnsi="Times New Roman" w:cs="Times New Roman"/>
          <w:sz w:val="28"/>
          <w:szCs w:val="28"/>
        </w:rPr>
        <w:t>телями) в письменной форме (52</w:t>
      </w:r>
      <w:r w:rsidR="008F2708">
        <w:rPr>
          <w:rFonts w:ascii="Times New Roman" w:hAnsi="Times New Roman" w:cs="Times New Roman"/>
          <w:sz w:val="28"/>
          <w:szCs w:val="28"/>
        </w:rPr>
        <w:t xml:space="preserve">% респондентов) и через </w:t>
      </w:r>
      <w:proofErr w:type="spellStart"/>
      <w:r w:rsidR="008F2708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="008F2708" w:rsidRPr="008F2708">
        <w:rPr>
          <w:rFonts w:ascii="Times New Roman" w:hAnsi="Times New Roman" w:cs="Times New Roman"/>
          <w:sz w:val="28"/>
          <w:szCs w:val="28"/>
        </w:rPr>
        <w:t>-</w:t>
      </w:r>
      <w:r w:rsidR="008F2708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8F2708">
        <w:rPr>
          <w:rFonts w:ascii="Times New Roman" w:hAnsi="Times New Roman" w:cs="Times New Roman"/>
          <w:sz w:val="28"/>
          <w:szCs w:val="28"/>
        </w:rPr>
        <w:t xml:space="preserve"> для заполнения родителями (законными представит</w:t>
      </w:r>
      <w:r>
        <w:rPr>
          <w:rFonts w:ascii="Times New Roman" w:hAnsi="Times New Roman" w:cs="Times New Roman"/>
          <w:sz w:val="28"/>
          <w:szCs w:val="28"/>
        </w:rPr>
        <w:t>елями</w:t>
      </w:r>
      <w:r w:rsidR="00C57E4A">
        <w:rPr>
          <w:rFonts w:ascii="Times New Roman" w:hAnsi="Times New Roman" w:cs="Times New Roman"/>
          <w:sz w:val="28"/>
          <w:szCs w:val="28"/>
        </w:rPr>
        <w:t>) через сеть «Интернет» (48</w:t>
      </w:r>
      <w:r w:rsidR="008F2708">
        <w:rPr>
          <w:rFonts w:ascii="Times New Roman" w:hAnsi="Times New Roman" w:cs="Times New Roman"/>
          <w:sz w:val="28"/>
          <w:szCs w:val="28"/>
        </w:rPr>
        <w:t xml:space="preserve">% респондентов). </w:t>
      </w:r>
    </w:p>
    <w:p w:rsidR="008F3753" w:rsidRDefault="008F3753" w:rsidP="00C8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осуществления оценки качества образовательной деятельности Дворца </w:t>
      </w:r>
      <w:r w:rsidR="009A6AD9">
        <w:rPr>
          <w:rFonts w:ascii="Times New Roman" w:hAnsi="Times New Roman" w:cs="Times New Roman"/>
          <w:sz w:val="28"/>
        </w:rPr>
        <w:t xml:space="preserve">творчества «У Вознесенского моста» </w:t>
      </w:r>
      <w:r>
        <w:rPr>
          <w:rFonts w:ascii="Times New Roman" w:hAnsi="Times New Roman" w:cs="Times New Roman"/>
          <w:sz w:val="28"/>
        </w:rPr>
        <w:t>была проведена разъяснительная работа для родителей по процедуре и проведению анкетирования.</w:t>
      </w:r>
      <w:r w:rsidR="00CE7CA2">
        <w:rPr>
          <w:rFonts w:ascii="Times New Roman" w:hAnsi="Times New Roman" w:cs="Times New Roman"/>
          <w:sz w:val="28"/>
        </w:rPr>
        <w:t xml:space="preserve"> Анкетирование проводилось отдельно по каждому объединению Дворца.</w:t>
      </w:r>
    </w:p>
    <w:p w:rsidR="00C945F5" w:rsidRPr="000C03A5" w:rsidRDefault="008F3753" w:rsidP="00C8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отчетом представлен анализ результатов анкетирования.</w:t>
      </w:r>
      <w:r w:rsidR="00C35185" w:rsidRPr="000C03A5">
        <w:rPr>
          <w:rFonts w:ascii="Times New Roman" w:hAnsi="Times New Roman" w:cs="Times New Roman"/>
          <w:sz w:val="28"/>
        </w:rPr>
        <w:t xml:space="preserve"> </w:t>
      </w:r>
      <w:r w:rsidR="00C945F5" w:rsidRPr="000C03A5">
        <w:rPr>
          <w:rFonts w:ascii="Times New Roman" w:hAnsi="Times New Roman" w:cs="Times New Roman"/>
          <w:sz w:val="28"/>
        </w:rPr>
        <w:br w:type="page"/>
      </w:r>
    </w:p>
    <w:p w:rsidR="0024277A" w:rsidRPr="000C03A5" w:rsidRDefault="009B7F00" w:rsidP="00C9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РЕЗУЛЬТАТЫ АНКЕТИРОВАНИЯ</w:t>
      </w:r>
    </w:p>
    <w:p w:rsidR="001F58B4" w:rsidRPr="000C03A5" w:rsidRDefault="001F58B4" w:rsidP="00C945F5">
      <w:pPr>
        <w:tabs>
          <w:tab w:val="left" w:pos="78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34" w:rsidRPr="000C03A5" w:rsidRDefault="001F58B4" w:rsidP="007E0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b/>
          <w:sz w:val="28"/>
          <w:szCs w:val="28"/>
        </w:rPr>
        <w:tab/>
      </w:r>
      <w:r w:rsidR="00A30C6D">
        <w:rPr>
          <w:rFonts w:ascii="Times New Roman" w:hAnsi="Times New Roman" w:cs="Times New Roman"/>
          <w:sz w:val="28"/>
          <w:szCs w:val="28"/>
        </w:rPr>
        <w:t>Оценка удовлетворенности получателей образовательных услуг п</w:t>
      </w:r>
      <w:r w:rsidR="008F3753">
        <w:rPr>
          <w:rFonts w:ascii="Times New Roman" w:hAnsi="Times New Roman" w:cs="Times New Roman"/>
          <w:sz w:val="28"/>
          <w:szCs w:val="28"/>
        </w:rPr>
        <w:t>роводилась по следующим показателям</w:t>
      </w:r>
      <w:r w:rsidR="00A30C6D">
        <w:rPr>
          <w:rFonts w:ascii="Times New Roman" w:hAnsi="Times New Roman" w:cs="Times New Roman"/>
          <w:sz w:val="28"/>
          <w:szCs w:val="28"/>
        </w:rPr>
        <w:t>:</w:t>
      </w:r>
    </w:p>
    <w:p w:rsidR="007E0FFE" w:rsidRPr="000C03A5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>Удовлетвор</w:t>
      </w:r>
      <w:r w:rsidR="007C6792" w:rsidRPr="000C03A5">
        <w:rPr>
          <w:sz w:val="28"/>
          <w:szCs w:val="28"/>
        </w:rPr>
        <w:t xml:space="preserve">енность </w:t>
      </w:r>
      <w:r w:rsidR="00537B27">
        <w:rPr>
          <w:sz w:val="28"/>
          <w:szCs w:val="28"/>
        </w:rPr>
        <w:t>доброжелатель</w:t>
      </w:r>
      <w:r w:rsidR="00C57E4A">
        <w:rPr>
          <w:sz w:val="28"/>
          <w:szCs w:val="28"/>
        </w:rPr>
        <w:t>ностью и вежливостью педагога коллектива</w:t>
      </w:r>
      <w:r w:rsidRPr="000C03A5">
        <w:rPr>
          <w:sz w:val="28"/>
          <w:szCs w:val="28"/>
        </w:rPr>
        <w:t>.</w:t>
      </w:r>
    </w:p>
    <w:p w:rsidR="007E0FFE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 xml:space="preserve">Удовлетворенность </w:t>
      </w:r>
      <w:r w:rsidR="00C57E4A">
        <w:rPr>
          <w:sz w:val="28"/>
          <w:szCs w:val="28"/>
        </w:rPr>
        <w:t>уровнем профессионализма  педагога коллектива</w:t>
      </w:r>
      <w:r w:rsidRPr="000C03A5">
        <w:rPr>
          <w:sz w:val="28"/>
          <w:szCs w:val="28"/>
        </w:rPr>
        <w:t>.</w:t>
      </w:r>
    </w:p>
    <w:p w:rsidR="00CE7CA2" w:rsidRPr="000C03A5" w:rsidRDefault="00CE7CA2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работой педагога коллектива с родителями.</w:t>
      </w:r>
    </w:p>
    <w:p w:rsidR="007E0FFE" w:rsidRPr="000C03A5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 xml:space="preserve">Удовлетворенность </w:t>
      </w:r>
      <w:r w:rsidR="00537B27">
        <w:rPr>
          <w:sz w:val="28"/>
          <w:szCs w:val="28"/>
        </w:rPr>
        <w:t>материально-техническим обе</w:t>
      </w:r>
      <w:r w:rsidR="00CE7CA2">
        <w:rPr>
          <w:sz w:val="28"/>
          <w:szCs w:val="28"/>
        </w:rPr>
        <w:t>спечением коллектива (наличие и качество оборудования, инструментов, материалов для занятий коллектива)</w:t>
      </w:r>
      <w:r w:rsidRPr="000C03A5">
        <w:rPr>
          <w:sz w:val="28"/>
          <w:szCs w:val="28"/>
        </w:rPr>
        <w:t>.</w:t>
      </w:r>
    </w:p>
    <w:p w:rsidR="007E0FFE" w:rsidRPr="000C03A5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>Удовлетво</w:t>
      </w:r>
      <w:r w:rsidR="00E507AB" w:rsidRPr="000C03A5">
        <w:rPr>
          <w:sz w:val="28"/>
          <w:szCs w:val="28"/>
        </w:rPr>
        <w:t xml:space="preserve">ренность </w:t>
      </w:r>
      <w:r w:rsidR="00CE7CA2">
        <w:rPr>
          <w:sz w:val="28"/>
          <w:szCs w:val="28"/>
        </w:rPr>
        <w:t>результатами обучения ребенка в коллективе</w:t>
      </w:r>
      <w:r w:rsidR="00E507AB" w:rsidRPr="000C03A5">
        <w:rPr>
          <w:sz w:val="28"/>
          <w:szCs w:val="28"/>
        </w:rPr>
        <w:t>.</w:t>
      </w:r>
    </w:p>
    <w:p w:rsidR="007E0FFE" w:rsidRDefault="00537B27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рекомендовать данную организацию родственникам и знакомым.</w:t>
      </w:r>
    </w:p>
    <w:p w:rsidR="00CE7CA2" w:rsidRDefault="00CE7CA2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Ваши замечания, предложения и рекомендации по работе коллектива.</w:t>
      </w:r>
    </w:p>
    <w:p w:rsidR="00CE7CA2" w:rsidRPr="000C03A5" w:rsidRDefault="00CE7CA2" w:rsidP="00CE7CA2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7CA2">
        <w:rPr>
          <w:sz w:val="28"/>
          <w:szCs w:val="28"/>
        </w:rPr>
        <w:t xml:space="preserve">опросы </w:t>
      </w:r>
      <w:r>
        <w:rPr>
          <w:sz w:val="28"/>
          <w:szCs w:val="28"/>
        </w:rPr>
        <w:t xml:space="preserve"> с 1 по 6 </w:t>
      </w:r>
      <w:r w:rsidRPr="00CE7CA2">
        <w:rPr>
          <w:sz w:val="28"/>
          <w:szCs w:val="28"/>
        </w:rPr>
        <w:t>являются закрытыми с 5-балльной шкалой ответов: вопрос с 1 по 5 включает ответы: полностью удовлетворен; скорее удовлетворен; затрудняюсь ответить; скорее не удовлетворен, не удовлетворен, вопрос 6 включает ответы: готов; скорее готов; затрудняюсь ответить; скорее не готов; не готов.</w:t>
      </w:r>
      <w:r>
        <w:rPr>
          <w:sz w:val="28"/>
          <w:szCs w:val="28"/>
        </w:rPr>
        <w:t xml:space="preserve"> Седьмой вопрос анкеты являе</w:t>
      </w:r>
      <w:r w:rsidR="00B43E98">
        <w:rPr>
          <w:sz w:val="28"/>
          <w:szCs w:val="28"/>
        </w:rPr>
        <w:t xml:space="preserve">тся открытым, в данном вопросе </w:t>
      </w:r>
      <w:r>
        <w:rPr>
          <w:sz w:val="28"/>
          <w:szCs w:val="28"/>
        </w:rPr>
        <w:t xml:space="preserve">родители (законные представители) </w:t>
      </w:r>
      <w:r w:rsidR="00B43E98">
        <w:rPr>
          <w:sz w:val="28"/>
          <w:szCs w:val="28"/>
        </w:rPr>
        <w:t>могли высказать свои замечания и предложения по работе объединений.</w:t>
      </w:r>
    </w:p>
    <w:p w:rsidR="009B7F00" w:rsidRDefault="008F3753" w:rsidP="007C6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показателями определены результаты, которые отражены на рис. 1 – 5.</w:t>
      </w:r>
    </w:p>
    <w:p w:rsidR="00564992" w:rsidRDefault="00564992" w:rsidP="005649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9A20F6" wp14:editId="01EF4D9F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4992" w:rsidRDefault="00564992" w:rsidP="007C6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992" w:rsidRDefault="009B7F00" w:rsidP="009B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3E9">
        <w:rPr>
          <w:rFonts w:ascii="Times New Roman" w:hAnsi="Times New Roman" w:cs="Times New Roman"/>
          <w:sz w:val="24"/>
          <w:szCs w:val="24"/>
        </w:rPr>
        <w:t xml:space="preserve">Рис. 1. Оценка доброжелательности и вежливости </w:t>
      </w:r>
      <w:r w:rsidR="00511BA9">
        <w:rPr>
          <w:rFonts w:ascii="Times New Roman" w:hAnsi="Times New Roman" w:cs="Times New Roman"/>
          <w:sz w:val="24"/>
          <w:szCs w:val="24"/>
        </w:rPr>
        <w:t>работников</w:t>
      </w:r>
    </w:p>
    <w:p w:rsidR="009B7F00" w:rsidRPr="009F63E9" w:rsidRDefault="009B7F00" w:rsidP="009B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3E9">
        <w:rPr>
          <w:rFonts w:ascii="Times New Roman" w:hAnsi="Times New Roman" w:cs="Times New Roman"/>
          <w:sz w:val="24"/>
          <w:szCs w:val="24"/>
        </w:rPr>
        <w:t xml:space="preserve"> Дворца творчества «У Вознесенского моста»</w:t>
      </w:r>
    </w:p>
    <w:p w:rsidR="009B7F00" w:rsidRDefault="009B7F00" w:rsidP="007C6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7F00" w:rsidRDefault="00A12BF5" w:rsidP="007C6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Анкетирование выявило высокий уровень удовлетворенности родителе</w:t>
      </w:r>
      <w:r w:rsidR="00564992">
        <w:rPr>
          <w:rFonts w:ascii="Times New Roman" w:hAnsi="Times New Roman" w:cs="Times New Roman"/>
          <w:sz w:val="28"/>
          <w:szCs w:val="28"/>
        </w:rPr>
        <w:t>й (законных предс</w:t>
      </w:r>
      <w:r w:rsidR="00511BA9">
        <w:rPr>
          <w:rFonts w:ascii="Times New Roman" w:hAnsi="Times New Roman" w:cs="Times New Roman"/>
          <w:sz w:val="28"/>
          <w:szCs w:val="28"/>
        </w:rPr>
        <w:t>тавителей) – 98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оценили доброжелательность и вежливость сотрудников Дворца </w:t>
      </w:r>
      <w:r w:rsidR="00564992">
        <w:rPr>
          <w:rFonts w:ascii="Times New Roman" w:hAnsi="Times New Roman" w:cs="Times New Roman"/>
          <w:sz w:val="28"/>
          <w:szCs w:val="28"/>
        </w:rPr>
        <w:t>творчества «</w:t>
      </w:r>
      <w:r w:rsidR="009A6AD9">
        <w:rPr>
          <w:rFonts w:ascii="Times New Roman" w:hAnsi="Times New Roman" w:cs="Times New Roman"/>
          <w:sz w:val="28"/>
          <w:szCs w:val="28"/>
        </w:rPr>
        <w:t xml:space="preserve">У Вознесенского моста» </w:t>
      </w:r>
      <w:r>
        <w:rPr>
          <w:rFonts w:ascii="Times New Roman" w:hAnsi="Times New Roman" w:cs="Times New Roman"/>
          <w:sz w:val="28"/>
          <w:szCs w:val="28"/>
        </w:rPr>
        <w:t>как положительно или скорее положительно.</w:t>
      </w:r>
    </w:p>
    <w:p w:rsidR="00511BA9" w:rsidRDefault="00511BA9" w:rsidP="009B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3933" cy="297950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1BA9" w:rsidRDefault="009B7F00" w:rsidP="009B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3E9">
        <w:rPr>
          <w:rFonts w:ascii="Times New Roman" w:hAnsi="Times New Roman" w:cs="Times New Roman"/>
          <w:sz w:val="24"/>
          <w:szCs w:val="24"/>
        </w:rPr>
        <w:t xml:space="preserve">Рис. 2. Удовлетворенность </w:t>
      </w:r>
      <w:r w:rsidR="00511BA9">
        <w:rPr>
          <w:rFonts w:ascii="Times New Roman" w:hAnsi="Times New Roman" w:cs="Times New Roman"/>
          <w:sz w:val="24"/>
          <w:szCs w:val="24"/>
        </w:rPr>
        <w:t>уровнем профессионализма работников Дворца творчества</w:t>
      </w:r>
    </w:p>
    <w:p w:rsidR="009B7F00" w:rsidRPr="009F63E9" w:rsidRDefault="009B7F00" w:rsidP="009B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3E9">
        <w:rPr>
          <w:rFonts w:ascii="Times New Roman" w:hAnsi="Times New Roman" w:cs="Times New Roman"/>
          <w:sz w:val="24"/>
          <w:szCs w:val="24"/>
        </w:rPr>
        <w:t xml:space="preserve"> «У Вознесенского моста»</w:t>
      </w:r>
    </w:p>
    <w:p w:rsidR="00A12BF5" w:rsidRDefault="00A12BF5" w:rsidP="009B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F5" w:rsidRDefault="009F63E9" w:rsidP="00A12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 анализа показателя,</w:t>
      </w:r>
      <w:r w:rsidR="00A1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характеризующего</w:t>
      </w:r>
      <w:r w:rsidR="00A12BF5">
        <w:rPr>
          <w:rFonts w:ascii="Times New Roman" w:hAnsi="Times New Roman" w:cs="Times New Roman"/>
          <w:sz w:val="28"/>
          <w:szCs w:val="28"/>
        </w:rPr>
        <w:t xml:space="preserve"> </w:t>
      </w:r>
      <w:r w:rsidR="00511BA9">
        <w:rPr>
          <w:rFonts w:ascii="Times New Roman" w:hAnsi="Times New Roman" w:cs="Times New Roman"/>
          <w:sz w:val="28"/>
          <w:szCs w:val="28"/>
        </w:rPr>
        <w:t xml:space="preserve">уровень профессионализма работников </w:t>
      </w:r>
      <w:r w:rsidR="00A12BF5">
        <w:rPr>
          <w:rFonts w:ascii="Times New Roman" w:hAnsi="Times New Roman" w:cs="Times New Roman"/>
          <w:sz w:val="28"/>
          <w:szCs w:val="28"/>
        </w:rPr>
        <w:t>Дворца</w:t>
      </w:r>
      <w:r w:rsidR="00511BA9">
        <w:rPr>
          <w:rFonts w:ascii="Times New Roman" w:hAnsi="Times New Roman" w:cs="Times New Roman"/>
          <w:sz w:val="28"/>
          <w:szCs w:val="28"/>
        </w:rPr>
        <w:t xml:space="preserve"> творчества «У Вознесенского моста»,</w:t>
      </w:r>
      <w:r w:rsidR="00A12BF5">
        <w:rPr>
          <w:rFonts w:ascii="Times New Roman" w:hAnsi="Times New Roman" w:cs="Times New Roman"/>
          <w:sz w:val="28"/>
          <w:szCs w:val="28"/>
        </w:rPr>
        <w:t xml:space="preserve"> выявил, что </w:t>
      </w:r>
      <w:r>
        <w:rPr>
          <w:rFonts w:ascii="Times New Roman" w:hAnsi="Times New Roman" w:cs="Times New Roman"/>
          <w:sz w:val="28"/>
          <w:szCs w:val="28"/>
        </w:rPr>
        <w:t>большинство опрошенн</w:t>
      </w:r>
      <w:r w:rsidR="00511BA9">
        <w:rPr>
          <w:rFonts w:ascii="Times New Roman" w:hAnsi="Times New Roman" w:cs="Times New Roman"/>
          <w:sz w:val="28"/>
          <w:szCs w:val="28"/>
        </w:rPr>
        <w:t>ых удовлетворены уровнем профессионализма 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Дворца</w:t>
      </w:r>
      <w:r w:rsidR="009A6AD9">
        <w:rPr>
          <w:rFonts w:ascii="Times New Roman" w:hAnsi="Times New Roman" w:cs="Times New Roman"/>
          <w:sz w:val="28"/>
          <w:szCs w:val="28"/>
        </w:rPr>
        <w:t xml:space="preserve"> творчества «У Вознесенского моста»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F00" w:rsidRDefault="00511BA9" w:rsidP="009B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811076" wp14:editId="01617422">
            <wp:extent cx="5589142" cy="2424701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7F00" w:rsidRDefault="009B7F00" w:rsidP="009B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F00" w:rsidRPr="009F63E9" w:rsidRDefault="009B7F00" w:rsidP="00DB1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3E9">
        <w:rPr>
          <w:rFonts w:ascii="Times New Roman" w:hAnsi="Times New Roman" w:cs="Times New Roman"/>
          <w:sz w:val="24"/>
          <w:szCs w:val="24"/>
        </w:rPr>
        <w:t>Рис</w:t>
      </w:r>
      <w:r w:rsidR="00DB1CA9">
        <w:rPr>
          <w:rFonts w:ascii="Times New Roman" w:hAnsi="Times New Roman" w:cs="Times New Roman"/>
          <w:sz w:val="24"/>
          <w:szCs w:val="24"/>
        </w:rPr>
        <w:t xml:space="preserve">. 3. Удовлетворенность получателей образовательных услуг </w:t>
      </w:r>
      <w:r w:rsidRPr="009F63E9">
        <w:rPr>
          <w:rFonts w:ascii="Times New Roman" w:hAnsi="Times New Roman" w:cs="Times New Roman"/>
          <w:sz w:val="24"/>
          <w:szCs w:val="24"/>
        </w:rPr>
        <w:t xml:space="preserve"> </w:t>
      </w:r>
      <w:r w:rsidR="00511BA9">
        <w:rPr>
          <w:rFonts w:ascii="Times New Roman" w:hAnsi="Times New Roman" w:cs="Times New Roman"/>
          <w:sz w:val="24"/>
          <w:szCs w:val="24"/>
        </w:rPr>
        <w:t xml:space="preserve">работой педагогов </w:t>
      </w:r>
      <w:r w:rsidRPr="009F63E9">
        <w:rPr>
          <w:rFonts w:ascii="Times New Roman" w:hAnsi="Times New Roman" w:cs="Times New Roman"/>
          <w:sz w:val="24"/>
          <w:szCs w:val="24"/>
        </w:rPr>
        <w:t xml:space="preserve">Дворца творчества </w:t>
      </w:r>
      <w:r w:rsidR="00DB1CA9">
        <w:rPr>
          <w:rFonts w:ascii="Times New Roman" w:hAnsi="Times New Roman" w:cs="Times New Roman"/>
          <w:sz w:val="24"/>
          <w:szCs w:val="24"/>
        </w:rPr>
        <w:t xml:space="preserve"> </w:t>
      </w:r>
      <w:r w:rsidRPr="009F63E9">
        <w:rPr>
          <w:rFonts w:ascii="Times New Roman" w:hAnsi="Times New Roman" w:cs="Times New Roman"/>
          <w:sz w:val="24"/>
          <w:szCs w:val="24"/>
        </w:rPr>
        <w:t>«У Вознесенского моста»</w:t>
      </w:r>
      <w:r w:rsidR="00511BA9">
        <w:rPr>
          <w:rFonts w:ascii="Times New Roman" w:hAnsi="Times New Roman" w:cs="Times New Roman"/>
          <w:sz w:val="24"/>
          <w:szCs w:val="24"/>
        </w:rPr>
        <w:t xml:space="preserve"> с родителями</w:t>
      </w:r>
    </w:p>
    <w:p w:rsidR="009A6AD9" w:rsidRDefault="009F63E9" w:rsidP="009F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7F00" w:rsidRDefault="009F63E9" w:rsidP="009A6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анкетирования можно сделать вывод  о высоком уровне удовлетворенности потребителей </w:t>
      </w:r>
      <w:r w:rsidR="00546B17">
        <w:rPr>
          <w:rFonts w:ascii="Times New Roman" w:hAnsi="Times New Roman" w:cs="Times New Roman"/>
          <w:sz w:val="28"/>
          <w:szCs w:val="28"/>
        </w:rPr>
        <w:t>работой педагогов</w:t>
      </w:r>
      <w:r>
        <w:rPr>
          <w:rFonts w:ascii="Times New Roman" w:hAnsi="Times New Roman" w:cs="Times New Roman"/>
          <w:sz w:val="28"/>
          <w:szCs w:val="28"/>
        </w:rPr>
        <w:t xml:space="preserve"> Дворца</w:t>
      </w:r>
      <w:r w:rsidR="009A6AD9">
        <w:rPr>
          <w:rFonts w:ascii="Times New Roman" w:hAnsi="Times New Roman" w:cs="Times New Roman"/>
          <w:sz w:val="28"/>
          <w:szCs w:val="28"/>
        </w:rPr>
        <w:t xml:space="preserve"> творчества «У Вознесенского моста»</w:t>
      </w:r>
      <w:r w:rsidR="00546B17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546B17" w:rsidRDefault="00546B17" w:rsidP="009A6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F00" w:rsidRDefault="00546B17" w:rsidP="001D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4CCFFC" wp14:editId="79D3B9AE">
            <wp:extent cx="5393933" cy="297950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7F00" w:rsidRDefault="009B7F00" w:rsidP="007C6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7F00" w:rsidRDefault="009B7F00" w:rsidP="009B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3E9">
        <w:rPr>
          <w:rFonts w:ascii="Times New Roman" w:hAnsi="Times New Roman" w:cs="Times New Roman"/>
          <w:sz w:val="24"/>
          <w:szCs w:val="24"/>
        </w:rPr>
        <w:t xml:space="preserve">Рис. 4. Удовлетворенность </w:t>
      </w:r>
      <w:r w:rsidR="00546B17">
        <w:rPr>
          <w:rFonts w:ascii="Times New Roman" w:hAnsi="Times New Roman" w:cs="Times New Roman"/>
          <w:sz w:val="24"/>
          <w:szCs w:val="24"/>
        </w:rPr>
        <w:t>получателей образовательных услуг материально-техническим обеспечением коллективов</w:t>
      </w:r>
    </w:p>
    <w:p w:rsidR="009A6AD9" w:rsidRPr="009F63E9" w:rsidRDefault="009A6AD9" w:rsidP="009B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00" w:rsidRDefault="00546B17" w:rsidP="009F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Анкетирование выявило, что уровень удовлетворенности получателей образовательных услуг</w:t>
      </w:r>
      <w:r w:rsidR="009F6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материально-техническим обеспечением</w:t>
      </w:r>
      <w:r w:rsidR="009F63E9">
        <w:rPr>
          <w:rFonts w:ascii="Times New Roman" w:hAnsi="Times New Roman" w:cs="Times New Roman"/>
          <w:sz w:val="28"/>
          <w:szCs w:val="28"/>
        </w:rPr>
        <w:t xml:space="preserve"> во Дворце</w:t>
      </w:r>
      <w:r w:rsidR="009A6AD9">
        <w:rPr>
          <w:rFonts w:ascii="Times New Roman" w:hAnsi="Times New Roman" w:cs="Times New Roman"/>
          <w:sz w:val="28"/>
          <w:szCs w:val="28"/>
        </w:rPr>
        <w:t xml:space="preserve"> творчества «У Вознесенского моста»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среднем уровне.</w:t>
      </w:r>
    </w:p>
    <w:p w:rsidR="00546B17" w:rsidRDefault="00546B17" w:rsidP="009F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4CCFFC" wp14:editId="79D3B9AE">
            <wp:extent cx="5393933" cy="297950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6B17" w:rsidRDefault="00546B17" w:rsidP="009F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CA9" w:rsidRDefault="002273B6" w:rsidP="0022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3E9">
        <w:rPr>
          <w:rFonts w:ascii="Times New Roman" w:hAnsi="Times New Roman" w:cs="Times New Roman"/>
          <w:sz w:val="24"/>
          <w:szCs w:val="24"/>
        </w:rPr>
        <w:t xml:space="preserve">Рис. 4. Удовлетворенность </w:t>
      </w:r>
      <w:r>
        <w:rPr>
          <w:rFonts w:ascii="Times New Roman" w:hAnsi="Times New Roman" w:cs="Times New Roman"/>
          <w:sz w:val="24"/>
          <w:szCs w:val="24"/>
        </w:rPr>
        <w:t xml:space="preserve">получателей образовательных услуг результатами обучения </w:t>
      </w:r>
    </w:p>
    <w:p w:rsidR="002273B6" w:rsidRDefault="002273B6" w:rsidP="0022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коллективах</w:t>
      </w:r>
    </w:p>
    <w:p w:rsidR="002273B6" w:rsidRDefault="002273B6" w:rsidP="00227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анализа показателя, характеризующего уровень удовлетворенности получателей образовательных услуг результатами обучения в коллективах Дворца творчества «У Вознесенского моста», выявил, что большинство опрошенных удовлетворены результатами обучения.</w:t>
      </w:r>
    </w:p>
    <w:p w:rsidR="00546B17" w:rsidRDefault="002273B6" w:rsidP="009F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3E92AB1" wp14:editId="231786CB">
            <wp:extent cx="5393933" cy="297950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7F00" w:rsidRDefault="009B7F00" w:rsidP="009B7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F00" w:rsidRDefault="009B7F00" w:rsidP="001D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F00" w:rsidRDefault="009B7F00" w:rsidP="007C6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7F00" w:rsidRPr="009F63E9" w:rsidRDefault="009B7F00" w:rsidP="001D0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3E9">
        <w:rPr>
          <w:rFonts w:ascii="Times New Roman" w:hAnsi="Times New Roman" w:cs="Times New Roman"/>
          <w:sz w:val="24"/>
          <w:szCs w:val="24"/>
        </w:rPr>
        <w:t xml:space="preserve">Рис. 5. Готовность рекомендовать </w:t>
      </w:r>
      <w:r w:rsidR="002273B6">
        <w:rPr>
          <w:rFonts w:ascii="Times New Roman" w:hAnsi="Times New Roman" w:cs="Times New Roman"/>
          <w:sz w:val="24"/>
          <w:szCs w:val="24"/>
        </w:rPr>
        <w:t>коллективы Дворца</w:t>
      </w:r>
      <w:r w:rsidRPr="009F63E9">
        <w:rPr>
          <w:rFonts w:ascii="Times New Roman" w:hAnsi="Times New Roman" w:cs="Times New Roman"/>
          <w:sz w:val="24"/>
          <w:szCs w:val="24"/>
        </w:rPr>
        <w:t xml:space="preserve"> творчества «У Вознесенского моста» родственникам и знакомым</w:t>
      </w:r>
    </w:p>
    <w:p w:rsidR="002273B6" w:rsidRDefault="009F63E9" w:rsidP="009F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E9">
        <w:rPr>
          <w:rFonts w:ascii="Times New Roman" w:hAnsi="Times New Roman" w:cs="Times New Roman"/>
          <w:sz w:val="28"/>
          <w:szCs w:val="28"/>
        </w:rPr>
        <w:tab/>
      </w:r>
    </w:p>
    <w:p w:rsidR="00A12BF5" w:rsidRPr="009F63E9" w:rsidRDefault="009F63E9" w:rsidP="009F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E9">
        <w:rPr>
          <w:rFonts w:ascii="Times New Roman" w:hAnsi="Times New Roman" w:cs="Times New Roman"/>
          <w:sz w:val="28"/>
          <w:szCs w:val="28"/>
        </w:rPr>
        <w:t>Подавляющее большинство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готовы рекомендовать обучение во Дворце</w:t>
      </w:r>
      <w:r w:rsidR="009A6AD9">
        <w:rPr>
          <w:rFonts w:ascii="Times New Roman" w:hAnsi="Times New Roman" w:cs="Times New Roman"/>
          <w:sz w:val="28"/>
          <w:szCs w:val="28"/>
        </w:rPr>
        <w:t xml:space="preserve"> творчества «У Вознесенского моста»</w:t>
      </w:r>
      <w:r>
        <w:rPr>
          <w:rFonts w:ascii="Times New Roman" w:hAnsi="Times New Roman" w:cs="Times New Roman"/>
          <w:sz w:val="28"/>
          <w:szCs w:val="28"/>
        </w:rPr>
        <w:t xml:space="preserve"> своим родственникам и знакомым.</w:t>
      </w:r>
      <w:r w:rsidR="00A12BF5" w:rsidRPr="009F63E9">
        <w:rPr>
          <w:rFonts w:ascii="Times New Roman" w:hAnsi="Times New Roman" w:cs="Times New Roman"/>
          <w:sz w:val="28"/>
          <w:szCs w:val="28"/>
        </w:rPr>
        <w:br w:type="page"/>
      </w:r>
    </w:p>
    <w:p w:rsidR="003934A8" w:rsidRPr="000C03A5" w:rsidRDefault="009A6AD9" w:rsidP="00C9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934A8" w:rsidRPr="000C03A5" w:rsidRDefault="003934A8" w:rsidP="00C9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423" w:rsidRPr="00E93423" w:rsidRDefault="00E93423" w:rsidP="00E93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23">
        <w:rPr>
          <w:rFonts w:ascii="Times New Roman" w:hAnsi="Times New Roman" w:cs="Times New Roman"/>
          <w:sz w:val="28"/>
          <w:szCs w:val="28"/>
        </w:rPr>
        <w:t>По результатам анализа ответов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на вопросы анкеты </w:t>
      </w:r>
      <w:r w:rsidRPr="00E93423">
        <w:rPr>
          <w:rFonts w:ascii="Times New Roman" w:hAnsi="Times New Roman" w:cs="Times New Roman"/>
          <w:sz w:val="28"/>
          <w:szCs w:val="28"/>
        </w:rPr>
        <w:t>можно сделать вывод, чт</w:t>
      </w:r>
      <w:r>
        <w:rPr>
          <w:rFonts w:ascii="Times New Roman" w:hAnsi="Times New Roman" w:cs="Times New Roman"/>
          <w:sz w:val="28"/>
          <w:szCs w:val="28"/>
        </w:rPr>
        <w:t xml:space="preserve">о при достаточно высоком уровне </w:t>
      </w:r>
      <w:r w:rsidRPr="00E93423">
        <w:rPr>
          <w:rFonts w:ascii="Times New Roman" w:hAnsi="Times New Roman" w:cs="Times New Roman"/>
          <w:sz w:val="28"/>
          <w:szCs w:val="28"/>
        </w:rPr>
        <w:t>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родителей качеством образовательных услуг </w:t>
      </w:r>
      <w:r w:rsidR="009A6AD9">
        <w:rPr>
          <w:rFonts w:ascii="Times New Roman" w:hAnsi="Times New Roman" w:cs="Times New Roman"/>
          <w:sz w:val="28"/>
          <w:szCs w:val="28"/>
        </w:rPr>
        <w:t>требует решения вопрос, связанный</w:t>
      </w:r>
      <w:r>
        <w:rPr>
          <w:rFonts w:ascii="Times New Roman" w:hAnsi="Times New Roman" w:cs="Times New Roman"/>
          <w:sz w:val="28"/>
          <w:szCs w:val="28"/>
        </w:rPr>
        <w:t xml:space="preserve"> с материально-техническим обеспечением Дворца</w:t>
      </w:r>
      <w:r w:rsidR="009A6AD9">
        <w:rPr>
          <w:rFonts w:ascii="Times New Roman" w:hAnsi="Times New Roman" w:cs="Times New Roman"/>
          <w:sz w:val="28"/>
          <w:szCs w:val="28"/>
        </w:rPr>
        <w:t xml:space="preserve"> творчества «У Вознесенского моста»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423" w:rsidRDefault="00E93423" w:rsidP="00D0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4A8" w:rsidRPr="000C03A5" w:rsidRDefault="003934A8" w:rsidP="00C945F5">
      <w:pPr>
        <w:tabs>
          <w:tab w:val="left" w:pos="78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1FB" w:rsidRPr="000C03A5" w:rsidRDefault="001E71FB" w:rsidP="00C945F5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EB4957" w:rsidRPr="001D0D64" w:rsidRDefault="00EB4957" w:rsidP="001D0D64">
      <w:pPr>
        <w:rPr>
          <w:rFonts w:ascii="Times New Roman" w:hAnsi="Times New Roman" w:cs="Times New Roman"/>
        </w:rPr>
      </w:pPr>
    </w:p>
    <w:sectPr w:rsidR="00EB4957" w:rsidRPr="001D0D64" w:rsidSect="000C03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87" w:rsidRDefault="005C6787" w:rsidP="002E27BC">
      <w:pPr>
        <w:spacing w:after="0" w:line="240" w:lineRule="auto"/>
      </w:pPr>
      <w:r>
        <w:separator/>
      </w:r>
    </w:p>
  </w:endnote>
  <w:endnote w:type="continuationSeparator" w:id="0">
    <w:p w:rsidR="005C6787" w:rsidRDefault="005C6787" w:rsidP="002E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spaced"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87" w:rsidRDefault="005C6787" w:rsidP="002E27BC">
      <w:pPr>
        <w:spacing w:after="0" w:line="240" w:lineRule="auto"/>
      </w:pPr>
      <w:r>
        <w:separator/>
      </w:r>
    </w:p>
  </w:footnote>
  <w:footnote w:type="continuationSeparator" w:id="0">
    <w:p w:rsidR="005C6787" w:rsidRDefault="005C6787" w:rsidP="002E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E67"/>
    <w:multiLevelType w:val="hybridMultilevel"/>
    <w:tmpl w:val="0E40E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461B60"/>
    <w:multiLevelType w:val="hybridMultilevel"/>
    <w:tmpl w:val="9B28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469"/>
    <w:multiLevelType w:val="hybridMultilevel"/>
    <w:tmpl w:val="905C85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2761F"/>
    <w:multiLevelType w:val="hybridMultilevel"/>
    <w:tmpl w:val="841A7B10"/>
    <w:lvl w:ilvl="0" w:tplc="0419000F">
      <w:start w:val="1"/>
      <w:numFmt w:val="decimal"/>
      <w:lvlText w:val="%1."/>
      <w:lvlJc w:val="left"/>
      <w:pPr>
        <w:tabs>
          <w:tab w:val="num" w:pos="1769"/>
        </w:tabs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4">
    <w:nsid w:val="3E3653CB"/>
    <w:multiLevelType w:val="hybridMultilevel"/>
    <w:tmpl w:val="A9FA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C5CA3"/>
    <w:multiLevelType w:val="hybridMultilevel"/>
    <w:tmpl w:val="640CB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02CFC"/>
    <w:multiLevelType w:val="hybridMultilevel"/>
    <w:tmpl w:val="EFDA2C62"/>
    <w:lvl w:ilvl="0" w:tplc="844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282B3F"/>
    <w:multiLevelType w:val="hybridMultilevel"/>
    <w:tmpl w:val="46F0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94904"/>
    <w:multiLevelType w:val="hybridMultilevel"/>
    <w:tmpl w:val="886A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B0EBB"/>
    <w:multiLevelType w:val="hybridMultilevel"/>
    <w:tmpl w:val="F300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61BC"/>
    <w:multiLevelType w:val="hybridMultilevel"/>
    <w:tmpl w:val="4A6A1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34B0753"/>
    <w:multiLevelType w:val="hybridMultilevel"/>
    <w:tmpl w:val="6C00B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D55B75"/>
    <w:multiLevelType w:val="hybridMultilevel"/>
    <w:tmpl w:val="869CA3B8"/>
    <w:lvl w:ilvl="0" w:tplc="558C44B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BC7"/>
    <w:rsid w:val="000227CF"/>
    <w:rsid w:val="00037EBA"/>
    <w:rsid w:val="000667FF"/>
    <w:rsid w:val="000A214F"/>
    <w:rsid w:val="000B4267"/>
    <w:rsid w:val="000C03A5"/>
    <w:rsid w:val="00116A2C"/>
    <w:rsid w:val="0017410C"/>
    <w:rsid w:val="001D0D64"/>
    <w:rsid w:val="001E3858"/>
    <w:rsid w:val="001E71FB"/>
    <w:rsid w:val="001F4362"/>
    <w:rsid w:val="001F58B4"/>
    <w:rsid w:val="002273B6"/>
    <w:rsid w:val="0024277A"/>
    <w:rsid w:val="00266934"/>
    <w:rsid w:val="00273910"/>
    <w:rsid w:val="002C0C09"/>
    <w:rsid w:val="002E27BC"/>
    <w:rsid w:val="00353BE4"/>
    <w:rsid w:val="00360E96"/>
    <w:rsid w:val="00375930"/>
    <w:rsid w:val="00387CD8"/>
    <w:rsid w:val="003934A8"/>
    <w:rsid w:val="003E7A0D"/>
    <w:rsid w:val="004A5A08"/>
    <w:rsid w:val="004C735F"/>
    <w:rsid w:val="004F6568"/>
    <w:rsid w:val="00511BA9"/>
    <w:rsid w:val="005136AC"/>
    <w:rsid w:val="005228F3"/>
    <w:rsid w:val="00537B27"/>
    <w:rsid w:val="00540BA7"/>
    <w:rsid w:val="00545835"/>
    <w:rsid w:val="00546B17"/>
    <w:rsid w:val="00564992"/>
    <w:rsid w:val="005B352D"/>
    <w:rsid w:val="005C6787"/>
    <w:rsid w:val="00614BC7"/>
    <w:rsid w:val="00716569"/>
    <w:rsid w:val="007C6792"/>
    <w:rsid w:val="007E0FFE"/>
    <w:rsid w:val="007E2341"/>
    <w:rsid w:val="008F2708"/>
    <w:rsid w:val="008F3753"/>
    <w:rsid w:val="009027D2"/>
    <w:rsid w:val="00906DE8"/>
    <w:rsid w:val="00906ED4"/>
    <w:rsid w:val="00907273"/>
    <w:rsid w:val="009826B0"/>
    <w:rsid w:val="00985519"/>
    <w:rsid w:val="00987DCF"/>
    <w:rsid w:val="009A06D8"/>
    <w:rsid w:val="009A6AD9"/>
    <w:rsid w:val="009B5BA8"/>
    <w:rsid w:val="009B7F00"/>
    <w:rsid w:val="009C22D5"/>
    <w:rsid w:val="009E162C"/>
    <w:rsid w:val="009F63E9"/>
    <w:rsid w:val="00A12BF5"/>
    <w:rsid w:val="00A30C6D"/>
    <w:rsid w:val="00A33DD9"/>
    <w:rsid w:val="00A51076"/>
    <w:rsid w:val="00A70C7D"/>
    <w:rsid w:val="00B0776A"/>
    <w:rsid w:val="00B31772"/>
    <w:rsid w:val="00B43E98"/>
    <w:rsid w:val="00B45682"/>
    <w:rsid w:val="00B5657C"/>
    <w:rsid w:val="00B91BD3"/>
    <w:rsid w:val="00BB71D8"/>
    <w:rsid w:val="00BE6BC9"/>
    <w:rsid w:val="00BF18E1"/>
    <w:rsid w:val="00BF7385"/>
    <w:rsid w:val="00C03177"/>
    <w:rsid w:val="00C270EE"/>
    <w:rsid w:val="00C35185"/>
    <w:rsid w:val="00C52445"/>
    <w:rsid w:val="00C57E4A"/>
    <w:rsid w:val="00C81469"/>
    <w:rsid w:val="00C945F5"/>
    <w:rsid w:val="00C94C25"/>
    <w:rsid w:val="00C95087"/>
    <w:rsid w:val="00CB11DA"/>
    <w:rsid w:val="00CE4BDF"/>
    <w:rsid w:val="00CE7CA2"/>
    <w:rsid w:val="00D06F7B"/>
    <w:rsid w:val="00D35ABA"/>
    <w:rsid w:val="00D75E8A"/>
    <w:rsid w:val="00DB1CA9"/>
    <w:rsid w:val="00DE166F"/>
    <w:rsid w:val="00DF352A"/>
    <w:rsid w:val="00E31407"/>
    <w:rsid w:val="00E507AB"/>
    <w:rsid w:val="00E93423"/>
    <w:rsid w:val="00EB4957"/>
    <w:rsid w:val="00ED6C2C"/>
    <w:rsid w:val="00EE0A77"/>
    <w:rsid w:val="00EF29C8"/>
    <w:rsid w:val="00EF5D2F"/>
    <w:rsid w:val="00EF7AE9"/>
    <w:rsid w:val="00F859FC"/>
    <w:rsid w:val="00FB570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5"/>
  </w:style>
  <w:style w:type="paragraph" w:styleId="1">
    <w:name w:val="heading 1"/>
    <w:basedOn w:val="a"/>
    <w:next w:val="a"/>
    <w:link w:val="10"/>
    <w:uiPriority w:val="9"/>
    <w:qFormat/>
    <w:rsid w:val="00DF35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495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52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52A"/>
    <w:pPr>
      <w:keepNext/>
      <w:keepLines/>
      <w:spacing w:before="200" w:after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52A"/>
    <w:pPr>
      <w:keepNext/>
      <w:keepLines/>
      <w:spacing w:before="200" w:after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52A"/>
    <w:pPr>
      <w:keepNext/>
      <w:keepLines/>
      <w:spacing w:before="200" w:after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52A"/>
    <w:pPr>
      <w:keepNext/>
      <w:keepLines/>
      <w:spacing w:before="200" w:after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52A"/>
    <w:pPr>
      <w:keepNext/>
      <w:keepLines/>
      <w:spacing w:before="200" w:after="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52A"/>
    <w:pPr>
      <w:keepNext/>
      <w:keepLines/>
      <w:spacing w:before="200" w:after="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2E27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27B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unhideWhenUsed/>
    <w:rsid w:val="002E27BC"/>
    <w:rPr>
      <w:vertAlign w:val="superscript"/>
    </w:rPr>
  </w:style>
  <w:style w:type="table" w:styleId="a7">
    <w:name w:val="Table Grid"/>
    <w:basedOn w:val="a1"/>
    <w:uiPriority w:val="59"/>
    <w:rsid w:val="0026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1D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5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4957"/>
    <w:rPr>
      <w:rFonts w:ascii="Arial" w:eastAsia="Times New Roman" w:hAnsi="Arial" w:cs="Arial"/>
      <w:b/>
      <w:bCs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B4957"/>
  </w:style>
  <w:style w:type="paragraph" w:customStyle="1" w:styleId="tb">
    <w:name w:val="tb"/>
    <w:basedOn w:val="a"/>
    <w:rsid w:val="00EB495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Monospaced" w:eastAsia="Times New Roman" w:hAnsi="Monospaced" w:cs="Times New Roman"/>
      <w:sz w:val="28"/>
      <w:szCs w:val="28"/>
    </w:rPr>
  </w:style>
  <w:style w:type="paragraph" w:customStyle="1" w:styleId="bb">
    <w:name w:val="bb"/>
    <w:basedOn w:val="a"/>
    <w:rsid w:val="00EB4957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Monospaced" w:eastAsia="Times New Roman" w:hAnsi="Monospaced" w:cs="Times New Roman"/>
      <w:sz w:val="28"/>
      <w:szCs w:val="28"/>
    </w:rPr>
  </w:style>
  <w:style w:type="paragraph" w:customStyle="1" w:styleId="rb">
    <w:name w:val="rb"/>
    <w:basedOn w:val="a"/>
    <w:rsid w:val="00EB4957"/>
    <w:pPr>
      <w:pBdr>
        <w:right w:val="single" w:sz="12" w:space="0" w:color="000000"/>
      </w:pBdr>
      <w:spacing w:before="100" w:beforeAutospacing="1" w:after="100" w:afterAutospacing="1" w:line="240" w:lineRule="auto"/>
    </w:pPr>
    <w:rPr>
      <w:rFonts w:ascii="Monospaced" w:eastAsia="Times New Roman" w:hAnsi="Monospaced" w:cs="Times New Roman"/>
      <w:sz w:val="28"/>
      <w:szCs w:val="28"/>
    </w:rPr>
  </w:style>
  <w:style w:type="paragraph" w:customStyle="1" w:styleId="brb">
    <w:name w:val="brb"/>
    <w:basedOn w:val="a"/>
    <w:rsid w:val="00EB4957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Monospaced" w:eastAsia="Times New Roman" w:hAnsi="Monospaced" w:cs="Times New Roman"/>
      <w:sz w:val="28"/>
      <w:szCs w:val="28"/>
    </w:rPr>
  </w:style>
  <w:style w:type="paragraph" w:customStyle="1" w:styleId="trb">
    <w:name w:val="trb"/>
    <w:basedOn w:val="a"/>
    <w:rsid w:val="00EB4957"/>
    <w:pPr>
      <w:pBdr>
        <w:top w:val="single" w:sz="6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Monospaced" w:eastAsia="Times New Roman" w:hAnsi="Monospaced" w:cs="Times New Roman"/>
      <w:sz w:val="28"/>
      <w:szCs w:val="28"/>
    </w:rPr>
  </w:style>
  <w:style w:type="paragraph" w:customStyle="1" w:styleId="110">
    <w:name w:val="Заголовок 11"/>
    <w:basedOn w:val="a"/>
    <w:next w:val="a"/>
    <w:uiPriority w:val="9"/>
    <w:qFormat/>
    <w:rsid w:val="00DF352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F352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352A"/>
    <w:pPr>
      <w:keepNext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F352A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F352A"/>
    <w:pPr>
      <w:spacing w:before="240" w:after="60" w:line="240" w:lineRule="auto"/>
      <w:outlineLvl w:val="5"/>
    </w:pPr>
    <w:rPr>
      <w:rFonts w:eastAsia="Calibri" w:cs="Times New Roman"/>
      <w:b/>
      <w:bCs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F352A"/>
    <w:pPr>
      <w:spacing w:before="240" w:after="60" w:line="240" w:lineRule="auto"/>
      <w:outlineLvl w:val="6"/>
    </w:pPr>
    <w:rPr>
      <w:rFonts w:eastAsia="Calibri" w:cs="Times New Roman"/>
      <w:sz w:val="24"/>
      <w:szCs w:val="24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F352A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F352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DF352A"/>
  </w:style>
  <w:style w:type="character" w:customStyle="1" w:styleId="10">
    <w:name w:val="Заголовок 1 Знак"/>
    <w:basedOn w:val="a0"/>
    <w:link w:val="1"/>
    <w:uiPriority w:val="9"/>
    <w:rsid w:val="00DF352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F352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35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35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35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35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35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352A"/>
    <w:rPr>
      <w:rFonts w:ascii="Cambria" w:eastAsia="Times New Roman" w:hAnsi="Cambria"/>
    </w:rPr>
  </w:style>
  <w:style w:type="paragraph" w:customStyle="1" w:styleId="12">
    <w:name w:val="Название1"/>
    <w:basedOn w:val="a"/>
    <w:next w:val="a"/>
    <w:uiPriority w:val="10"/>
    <w:qFormat/>
    <w:rsid w:val="00DF352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DF352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3">
    <w:name w:val="Подзаголовок1"/>
    <w:basedOn w:val="a"/>
    <w:next w:val="a"/>
    <w:uiPriority w:val="11"/>
    <w:qFormat/>
    <w:rsid w:val="00DF352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DF352A"/>
    <w:rPr>
      <w:rFonts w:ascii="Cambria" w:eastAsia="Times New Roman" w:hAnsi="Cambria"/>
      <w:sz w:val="24"/>
      <w:szCs w:val="24"/>
    </w:rPr>
  </w:style>
  <w:style w:type="character" w:styleId="af">
    <w:name w:val="Strong"/>
    <w:basedOn w:val="a0"/>
    <w:uiPriority w:val="22"/>
    <w:qFormat/>
    <w:rsid w:val="00DF352A"/>
    <w:rPr>
      <w:b/>
      <w:bCs/>
    </w:rPr>
  </w:style>
  <w:style w:type="character" w:customStyle="1" w:styleId="14">
    <w:name w:val="Выделение1"/>
    <w:basedOn w:val="a0"/>
    <w:uiPriority w:val="20"/>
    <w:qFormat/>
    <w:rsid w:val="00DF352A"/>
    <w:rPr>
      <w:rFonts w:ascii="Calibri" w:hAnsi="Calibri"/>
      <w:b/>
      <w:i/>
      <w:iCs/>
    </w:rPr>
  </w:style>
  <w:style w:type="paragraph" w:customStyle="1" w:styleId="15">
    <w:name w:val="Без интервала1"/>
    <w:basedOn w:val="a"/>
    <w:next w:val="af0"/>
    <w:uiPriority w:val="1"/>
    <w:qFormat/>
    <w:rsid w:val="00DF352A"/>
    <w:pPr>
      <w:spacing w:after="0" w:line="240" w:lineRule="auto"/>
    </w:pPr>
    <w:rPr>
      <w:rFonts w:eastAsia="Calibri" w:cs="Times New Roman"/>
      <w:sz w:val="24"/>
      <w:szCs w:val="3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DF352A"/>
    <w:pPr>
      <w:spacing w:after="0" w:line="240" w:lineRule="auto"/>
    </w:pPr>
    <w:rPr>
      <w:rFonts w:eastAsia="Calibr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DF352A"/>
    <w:rPr>
      <w:i/>
      <w:sz w:val="24"/>
      <w:szCs w:val="24"/>
    </w:rPr>
  </w:style>
  <w:style w:type="paragraph" w:customStyle="1" w:styleId="16">
    <w:name w:val="Выделенная цитата1"/>
    <w:basedOn w:val="a"/>
    <w:next w:val="a"/>
    <w:uiPriority w:val="30"/>
    <w:qFormat/>
    <w:rsid w:val="00DF352A"/>
    <w:pPr>
      <w:spacing w:after="0" w:line="240" w:lineRule="auto"/>
      <w:ind w:left="720" w:right="720"/>
    </w:pPr>
    <w:rPr>
      <w:rFonts w:eastAsia="Calibri" w:cs="Times New Roman"/>
      <w:b/>
      <w:i/>
      <w:sz w:val="24"/>
      <w:lang w:eastAsia="en-US"/>
    </w:rPr>
  </w:style>
  <w:style w:type="character" w:customStyle="1" w:styleId="af1">
    <w:name w:val="Выделенная цитата Знак"/>
    <w:basedOn w:val="a0"/>
    <w:link w:val="af2"/>
    <w:uiPriority w:val="30"/>
    <w:rsid w:val="00DF352A"/>
    <w:rPr>
      <w:b/>
      <w:i/>
      <w:sz w:val="24"/>
    </w:rPr>
  </w:style>
  <w:style w:type="character" w:customStyle="1" w:styleId="17">
    <w:name w:val="Слабое выделение1"/>
    <w:uiPriority w:val="19"/>
    <w:qFormat/>
    <w:rsid w:val="00DF352A"/>
    <w:rPr>
      <w:i/>
      <w:color w:val="5A5A5A"/>
    </w:rPr>
  </w:style>
  <w:style w:type="character" w:styleId="af3">
    <w:name w:val="Intense Emphasis"/>
    <w:basedOn w:val="a0"/>
    <w:uiPriority w:val="21"/>
    <w:qFormat/>
    <w:rsid w:val="00DF352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F352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F352A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DF352A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F352A"/>
  </w:style>
  <w:style w:type="character" w:customStyle="1" w:styleId="111">
    <w:name w:val="Заголовок 1 Знак1"/>
    <w:basedOn w:val="a0"/>
    <w:uiPriority w:val="9"/>
    <w:rsid w:val="00DF3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F3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DF3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F35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DF35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F35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DF35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DF3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b"/>
    <w:uiPriority w:val="10"/>
    <w:qFormat/>
    <w:rsid w:val="00DF3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10"/>
    <w:rsid w:val="00DF3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DF352A"/>
    <w:pPr>
      <w:numPr>
        <w:ilvl w:val="1"/>
      </w:numPr>
    </w:pPr>
    <w:rPr>
      <w:rFonts w:ascii="Cambria" w:eastAsia="Times New Roman" w:hAnsi="Cambria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DF35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DF352A"/>
    <w:rPr>
      <w:i/>
      <w:iCs/>
    </w:rPr>
  </w:style>
  <w:style w:type="paragraph" w:styleId="af0">
    <w:name w:val="No Spacing"/>
    <w:uiPriority w:val="1"/>
    <w:qFormat/>
    <w:rsid w:val="00DF352A"/>
    <w:pPr>
      <w:spacing w:after="0" w:line="240" w:lineRule="auto"/>
    </w:pPr>
  </w:style>
  <w:style w:type="paragraph" w:styleId="23">
    <w:name w:val="Quote"/>
    <w:basedOn w:val="a"/>
    <w:next w:val="a"/>
    <w:link w:val="22"/>
    <w:uiPriority w:val="29"/>
    <w:qFormat/>
    <w:rsid w:val="00DF352A"/>
    <w:rPr>
      <w:i/>
      <w:sz w:val="24"/>
      <w:szCs w:val="24"/>
    </w:rPr>
  </w:style>
  <w:style w:type="character" w:customStyle="1" w:styleId="211">
    <w:name w:val="Цитата 2 Знак1"/>
    <w:basedOn w:val="a0"/>
    <w:uiPriority w:val="29"/>
    <w:rsid w:val="00DF352A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DF35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sz w:val="24"/>
    </w:rPr>
  </w:style>
  <w:style w:type="character" w:customStyle="1" w:styleId="1c">
    <w:name w:val="Выделенная цитата Знак1"/>
    <w:basedOn w:val="a0"/>
    <w:uiPriority w:val="30"/>
    <w:rsid w:val="00DF352A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DF352A"/>
    <w:rPr>
      <w:i/>
      <w:iCs/>
      <w:color w:val="808080" w:themeColor="text1" w:themeTint="7F"/>
    </w:rPr>
  </w:style>
  <w:style w:type="character" w:styleId="af8">
    <w:name w:val="Book Title"/>
    <w:basedOn w:val="a0"/>
    <w:uiPriority w:val="33"/>
    <w:qFormat/>
    <w:rsid w:val="00DF352A"/>
    <w:rPr>
      <w:b/>
      <w:bCs/>
      <w:smallCaps/>
      <w:spacing w:val="5"/>
    </w:rPr>
  </w:style>
  <w:style w:type="paragraph" w:styleId="af9">
    <w:name w:val="header"/>
    <w:basedOn w:val="a"/>
    <w:link w:val="afa"/>
    <w:uiPriority w:val="99"/>
    <w:unhideWhenUsed/>
    <w:rsid w:val="000C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C03A5"/>
  </w:style>
  <w:style w:type="paragraph" w:styleId="afb">
    <w:name w:val="footer"/>
    <w:basedOn w:val="a"/>
    <w:link w:val="afc"/>
    <w:uiPriority w:val="99"/>
    <w:unhideWhenUsed/>
    <w:rsid w:val="000C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C0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94860017497813E-2"/>
          <c:y val="7.9110736157980241E-2"/>
          <c:w val="0.70752296587926522"/>
          <c:h val="0.82564866891638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3.4325422863808693E-2"/>
                  <c:y val="1.64284486499453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6649897929425491E-2"/>
                  <c:y val="1.683306104406219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Положительно</c:v>
                </c:pt>
                <c:pt idx="1">
                  <c:v>Скорее положительно</c:v>
                </c:pt>
                <c:pt idx="2">
                  <c:v>Затрудняюсь ответить</c:v>
                </c:pt>
                <c:pt idx="3">
                  <c:v>Скорее отрицательно</c:v>
                </c:pt>
                <c:pt idx="4">
                  <c:v>Отрицательно</c:v>
                </c:pt>
              </c:strCache>
            </c:strRef>
          </c:cat>
          <c:val>
            <c:numRef>
              <c:f>Лист1!$B$2:$B$6</c:f>
              <c:numCache>
                <c:formatCode>_(* #,##0.00_);_(* \(#,##0.00\);_(* "-"??_);_(@_)</c:formatCode>
                <c:ptCount val="5"/>
                <c:pt idx="0">
                  <c:v>303</c:v>
                </c:pt>
                <c:pt idx="1">
                  <c:v>14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964238845144346"/>
          <c:y val="0.64696975378077748"/>
          <c:w val="0.25952427821522311"/>
          <c:h val="0.286570393665710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9553135714858383"/>
          <c:w val="0.74305555555555547"/>
          <c:h val="0.634053243344581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288</c:v>
                </c:pt>
                <c:pt idx="1">
                  <c:v>26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220710094327428"/>
          <c:y val="0.32539682539682541"/>
          <c:w val="0.19356000465514042"/>
          <c:h val="0.45198448809045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067251109383165E-2"/>
          <c:y val="6.25420502014713E-2"/>
          <c:w val="0.76578180539612983"/>
          <c:h val="0.655172556023477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250</c:v>
                </c:pt>
                <c:pt idx="1">
                  <c:v>49</c:v>
                </c:pt>
                <c:pt idx="2">
                  <c:v>18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993491666520531"/>
          <c:y val="8.2881717250132506E-2"/>
          <c:w val="0.19356000465514042"/>
          <c:h val="0.45198448809045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9553135714858383"/>
          <c:w val="0.74305555555555547"/>
          <c:h val="0.634053243344581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181</c:v>
                </c:pt>
                <c:pt idx="1">
                  <c:v>82</c:v>
                </c:pt>
                <c:pt idx="2">
                  <c:v>48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220710094327428"/>
          <c:y val="0.32539682539682541"/>
          <c:w val="0.19356000465514042"/>
          <c:h val="0.45198448809045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9553135714858383"/>
          <c:w val="0.74305555555555547"/>
          <c:h val="0.634053243344581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263</c:v>
                </c:pt>
                <c:pt idx="1">
                  <c:v>40</c:v>
                </c:pt>
                <c:pt idx="2">
                  <c:v>10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220710094327428"/>
          <c:y val="0.32539682539682541"/>
          <c:w val="0.19356000465514042"/>
          <c:h val="0.45198448809045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9553135714858383"/>
          <c:w val="0.74305555555555547"/>
          <c:h val="0.634053243344581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275</c:v>
                </c:pt>
                <c:pt idx="1">
                  <c:v>32</c:v>
                </c:pt>
                <c:pt idx="2">
                  <c:v>7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220710094327428"/>
          <c:y val="0.32539682539682541"/>
          <c:w val="0.19356000465514042"/>
          <c:h val="0.45198448809045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5009-0650-470C-B1A2-86B059B3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7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Пользователь Windows</cp:lastModifiedBy>
  <cp:revision>42</cp:revision>
  <cp:lastPrinted>2016-06-16T12:58:00Z</cp:lastPrinted>
  <dcterms:created xsi:type="dcterms:W3CDTF">2016-02-01T21:41:00Z</dcterms:created>
  <dcterms:modified xsi:type="dcterms:W3CDTF">2018-07-24T09:13:00Z</dcterms:modified>
</cp:coreProperties>
</file>